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37" w:rsidRPr="000C1E6C" w:rsidRDefault="000C1E6C" w:rsidP="000C1E6C">
      <w:pPr>
        <w:spacing w:after="0" w:line="240" w:lineRule="auto"/>
        <w:jc w:val="center"/>
        <w:rPr>
          <w:sz w:val="24"/>
          <w:szCs w:val="24"/>
          <w:lang w:val="ru-RU"/>
        </w:rPr>
      </w:pPr>
      <w:r w:rsidRPr="000C1E6C">
        <w:rPr>
          <w:sz w:val="24"/>
          <w:szCs w:val="24"/>
          <w:lang w:val="ru-RU"/>
        </w:rPr>
        <w:t>ПРЕСС-РЕЛИЗ</w:t>
      </w:r>
    </w:p>
    <w:p w:rsidR="000C1E6C" w:rsidRPr="000C1E6C" w:rsidRDefault="000C1E6C" w:rsidP="000C1E6C">
      <w:pPr>
        <w:spacing w:after="0" w:line="240" w:lineRule="auto"/>
        <w:jc w:val="center"/>
        <w:rPr>
          <w:sz w:val="24"/>
          <w:szCs w:val="24"/>
          <w:lang w:val="ru-RU"/>
        </w:rPr>
      </w:pPr>
      <w:r w:rsidRPr="000C1E6C">
        <w:rPr>
          <w:sz w:val="24"/>
          <w:szCs w:val="24"/>
          <w:lang w:val="ru-RU"/>
        </w:rPr>
        <w:t xml:space="preserve">Ралли </w:t>
      </w:r>
      <w:r w:rsidR="003002A8">
        <w:rPr>
          <w:sz w:val="24"/>
          <w:szCs w:val="24"/>
          <w:lang w:val="ru-RU"/>
        </w:rPr>
        <w:t>«</w:t>
      </w:r>
      <w:proofErr w:type="gramStart"/>
      <w:r w:rsidRPr="000C1E6C">
        <w:rPr>
          <w:sz w:val="24"/>
          <w:szCs w:val="24"/>
          <w:lang w:val="ru-RU"/>
        </w:rPr>
        <w:t>Медвежий</w:t>
      </w:r>
      <w:proofErr w:type="gramEnd"/>
      <w:r w:rsidRPr="000C1E6C">
        <w:rPr>
          <w:sz w:val="24"/>
          <w:szCs w:val="24"/>
          <w:lang w:val="ru-RU"/>
        </w:rPr>
        <w:t xml:space="preserve"> ключ-2016</w:t>
      </w:r>
      <w:r w:rsidR="003002A8">
        <w:rPr>
          <w:sz w:val="24"/>
          <w:szCs w:val="24"/>
          <w:lang w:val="ru-RU"/>
        </w:rPr>
        <w:t>»</w:t>
      </w:r>
    </w:p>
    <w:p w:rsidR="000C1E6C" w:rsidRDefault="000C1E6C" w:rsidP="000C1E6C">
      <w:pPr>
        <w:spacing w:after="0" w:line="240" w:lineRule="auto"/>
        <w:jc w:val="center"/>
        <w:rPr>
          <w:sz w:val="24"/>
          <w:szCs w:val="24"/>
          <w:lang w:val="ru-RU"/>
        </w:rPr>
      </w:pPr>
      <w:r w:rsidRPr="000C1E6C">
        <w:rPr>
          <w:sz w:val="24"/>
          <w:szCs w:val="24"/>
          <w:lang w:val="ru-RU"/>
        </w:rPr>
        <w:t>2 этап Открытого Чемпионата Пермского края по ралли 2016 года</w:t>
      </w:r>
    </w:p>
    <w:p w:rsidR="000C1E6C" w:rsidRDefault="000C1E6C" w:rsidP="000C1E6C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0C1E6C" w:rsidRDefault="000C1E6C" w:rsidP="000C1E6C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Практически завершены подготовительные мероприятия к проведению ралли </w:t>
      </w:r>
      <w:proofErr w:type="gramStart"/>
      <w:r>
        <w:rPr>
          <w:sz w:val="24"/>
          <w:szCs w:val="24"/>
          <w:lang w:val="ru-RU"/>
        </w:rPr>
        <w:t>Медвежий</w:t>
      </w:r>
      <w:proofErr w:type="gramEnd"/>
      <w:r>
        <w:rPr>
          <w:sz w:val="24"/>
          <w:szCs w:val="24"/>
          <w:lang w:val="ru-RU"/>
        </w:rPr>
        <w:t xml:space="preserve"> ключ-2016, которое состоится 13-14 февраля 2016 года на территории Очёрского муниципального района Пермского края. Для проведения ралли будут использованы дороги в </w:t>
      </w:r>
      <w:proofErr w:type="spellStart"/>
      <w:r>
        <w:rPr>
          <w:sz w:val="24"/>
          <w:szCs w:val="24"/>
          <w:lang w:val="ru-RU"/>
        </w:rPr>
        <w:t>Спешковском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Кипринском</w:t>
      </w:r>
      <w:proofErr w:type="spellEnd"/>
      <w:r>
        <w:rPr>
          <w:sz w:val="24"/>
          <w:szCs w:val="24"/>
          <w:lang w:val="ru-RU"/>
        </w:rPr>
        <w:t xml:space="preserve"> сельских поселениях и Павловском городском поселении. Администрация Очёрского района очень ответственно относится к содержанию этих дорог – несмотря на обильные снегопады, оттепели, похолодания дороги всегда находятся в идеальном состоянии. Главами поселений и организаторами ралли проведена большая работа по информированию населения о предстоящем мероприятии. 10 февраля состоялось очередное рабочее совещание организационного комитета ралли, на котором были подведен</w:t>
      </w:r>
      <w:r w:rsidR="003002A8">
        <w:rPr>
          <w:sz w:val="24"/>
          <w:szCs w:val="24"/>
          <w:lang w:val="ru-RU"/>
        </w:rPr>
        <w:t xml:space="preserve">ы итоги проделанной работы по подготовке ралли. </w:t>
      </w:r>
    </w:p>
    <w:p w:rsidR="003002A8" w:rsidRDefault="003002A8" w:rsidP="000C1E6C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предстоящие выходные 22 экипажам Пермского края, Челябинской, Свердловской областей, Удмуртской Республики предстоит преодолеть 60 «боевых» километров дистанции ралли. Скоростные участки «Морозово», «Дворец», «Талица» и «Очёр» уже знакомы пилотам в летнем варианте – а зимний вариант «Медвежьего ключа» проводится впервые. Этап Чемпионата Пермского края для многих пилотов является «разминкой» перед этапом Кубка России – ралли «Малахит-2016», а для многих первой гонкой в дисциплине ралли. </w:t>
      </w:r>
    </w:p>
    <w:p w:rsidR="003002A8" w:rsidRDefault="003002A8" w:rsidP="000C1E6C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Солнечный Очёр готов к проведению ралли.</w:t>
      </w:r>
    </w:p>
    <w:p w:rsidR="00A22A3E" w:rsidRDefault="003002A8" w:rsidP="000C1E6C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Парк сервиса и штаб ралли будет традиционно расположен на  </w:t>
      </w:r>
      <w:r w:rsidR="00A22A3E">
        <w:rPr>
          <w:sz w:val="24"/>
          <w:szCs w:val="24"/>
          <w:lang w:val="ru-RU"/>
        </w:rPr>
        <w:t xml:space="preserve">территории гостеприимной автостоянки Регион 59. На протяжении нескольких лет Михаил Иванович </w:t>
      </w:r>
      <w:proofErr w:type="spellStart"/>
      <w:r w:rsidR="00A22A3E">
        <w:rPr>
          <w:sz w:val="24"/>
          <w:szCs w:val="24"/>
          <w:lang w:val="ru-RU"/>
        </w:rPr>
        <w:t>Юртин</w:t>
      </w:r>
      <w:proofErr w:type="spellEnd"/>
      <w:r w:rsidR="00A22A3E">
        <w:rPr>
          <w:sz w:val="24"/>
          <w:szCs w:val="24"/>
          <w:lang w:val="ru-RU"/>
        </w:rPr>
        <w:t xml:space="preserve"> предоставляет свою территорию для участников. После административных, технических проверок и ознакомления 13 февраля пилоты стартуют в д. Морозово в 18:00. Старт 2 дня ралли в 10:00 на автостоянке </w:t>
      </w:r>
      <w:proofErr w:type="gramStart"/>
      <w:r w:rsidR="00A22A3E">
        <w:rPr>
          <w:sz w:val="24"/>
          <w:szCs w:val="24"/>
          <w:lang w:val="ru-RU"/>
        </w:rPr>
        <w:t>Регион59</w:t>
      </w:r>
      <w:proofErr w:type="gramEnd"/>
      <w:r w:rsidR="00A22A3E">
        <w:rPr>
          <w:sz w:val="24"/>
          <w:szCs w:val="24"/>
          <w:lang w:val="ru-RU"/>
        </w:rPr>
        <w:t xml:space="preserve"> откуда пилоты отправятся на СУ Очёр, который проходит по живописным берегам Очёрского пруда и через деревни </w:t>
      </w:r>
      <w:proofErr w:type="spellStart"/>
      <w:r w:rsidR="00A22A3E">
        <w:rPr>
          <w:sz w:val="24"/>
          <w:szCs w:val="24"/>
          <w:lang w:val="ru-RU"/>
        </w:rPr>
        <w:t>Березово</w:t>
      </w:r>
      <w:proofErr w:type="spellEnd"/>
      <w:r w:rsidR="00A22A3E">
        <w:rPr>
          <w:sz w:val="24"/>
          <w:szCs w:val="24"/>
          <w:lang w:val="ru-RU"/>
        </w:rPr>
        <w:t xml:space="preserve">, </w:t>
      </w:r>
      <w:proofErr w:type="spellStart"/>
      <w:r w:rsidR="00A22A3E">
        <w:rPr>
          <w:sz w:val="24"/>
          <w:szCs w:val="24"/>
          <w:lang w:val="ru-RU"/>
        </w:rPr>
        <w:t>Бурдята</w:t>
      </w:r>
      <w:proofErr w:type="spellEnd"/>
      <w:r w:rsidR="00A22A3E">
        <w:rPr>
          <w:sz w:val="24"/>
          <w:szCs w:val="24"/>
          <w:lang w:val="ru-RU"/>
        </w:rPr>
        <w:t xml:space="preserve">, Уварово, Галино, Киприно, финиширует на подъезде к деревне Спешково. В 14:15 после сервиса пилоты отправятся на СУ Талица. </w:t>
      </w:r>
    </w:p>
    <w:p w:rsidR="00A22A3E" w:rsidRDefault="00A22A3E" w:rsidP="000C1E6C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14 февраля в 18:00 в кемпинге Регион 59 состоится церемония награждения победителей и призеров Чемпионата Пермского края по ралли-спринту 2015 года и победителей и призеров ралли Медвежий ключ-2016.  </w:t>
      </w:r>
    </w:p>
    <w:p w:rsidR="005A7B1B" w:rsidRDefault="00A22A3E" w:rsidP="000C1E6C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подготовке ралли активное участие принимают </w:t>
      </w:r>
      <w:proofErr w:type="spellStart"/>
      <w:r>
        <w:rPr>
          <w:sz w:val="24"/>
          <w:szCs w:val="24"/>
          <w:lang w:val="ru-RU"/>
        </w:rPr>
        <w:t>Очёрская</w:t>
      </w:r>
      <w:proofErr w:type="spellEnd"/>
      <w:r>
        <w:rPr>
          <w:sz w:val="24"/>
          <w:szCs w:val="24"/>
          <w:lang w:val="ru-RU"/>
        </w:rPr>
        <w:t xml:space="preserve"> автомобильная школа, 21 отряд ФПС, </w:t>
      </w:r>
      <w:proofErr w:type="spellStart"/>
      <w:r>
        <w:rPr>
          <w:sz w:val="24"/>
          <w:szCs w:val="24"/>
          <w:lang w:val="ru-RU"/>
        </w:rPr>
        <w:t>Очёрская</w:t>
      </w:r>
      <w:proofErr w:type="spellEnd"/>
      <w:r>
        <w:rPr>
          <w:sz w:val="24"/>
          <w:szCs w:val="24"/>
          <w:lang w:val="ru-RU"/>
        </w:rPr>
        <w:t xml:space="preserve"> районная больница, отдел ГИБДД </w:t>
      </w:r>
      <w:r w:rsidR="005A7B1B">
        <w:rPr>
          <w:sz w:val="24"/>
          <w:szCs w:val="24"/>
          <w:lang w:val="ru-RU"/>
        </w:rPr>
        <w:t>МО МВД России «Очёрский», управление общежитий Пермского края, рекламная компания «Догма», компания Овер-Драйв.</w:t>
      </w:r>
    </w:p>
    <w:p w:rsidR="005A7B1B" w:rsidRDefault="005A7B1B" w:rsidP="000C1E6C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Подробную информацию можно посмотреть на Официальном </w:t>
      </w:r>
      <w:proofErr w:type="gramStart"/>
      <w:r>
        <w:rPr>
          <w:sz w:val="24"/>
          <w:szCs w:val="24"/>
          <w:lang w:val="ru-RU"/>
        </w:rPr>
        <w:t>сайте</w:t>
      </w:r>
      <w:proofErr w:type="gramEnd"/>
      <w:r>
        <w:rPr>
          <w:sz w:val="24"/>
          <w:szCs w:val="24"/>
          <w:lang w:val="ru-RU"/>
        </w:rPr>
        <w:t xml:space="preserve"> Чемпионата Пермского края </w:t>
      </w:r>
      <w:r w:rsidR="00A22A3E">
        <w:rPr>
          <w:sz w:val="24"/>
          <w:szCs w:val="24"/>
          <w:lang w:val="ru-RU"/>
        </w:rPr>
        <w:t xml:space="preserve"> </w:t>
      </w:r>
      <w:hyperlink r:id="rId4" w:history="1">
        <w:r w:rsidRPr="009E7282">
          <w:rPr>
            <w:rStyle w:val="af5"/>
            <w:sz w:val="24"/>
            <w:szCs w:val="24"/>
            <w:lang w:val="ru-RU"/>
          </w:rPr>
          <w:t>http://www.rallypro.ru/</w:t>
        </w:r>
      </w:hyperlink>
      <w:r>
        <w:rPr>
          <w:sz w:val="24"/>
          <w:szCs w:val="24"/>
          <w:lang w:val="ru-RU"/>
        </w:rPr>
        <w:t xml:space="preserve">, а также по телефонам </w:t>
      </w:r>
    </w:p>
    <w:p w:rsidR="005A7B1B" w:rsidRDefault="005A7B1B" w:rsidP="005A7B1B">
      <w:pPr>
        <w:spacing w:after="0" w:line="240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+79222445332</w:t>
      </w:r>
    </w:p>
    <w:p w:rsidR="003002A8" w:rsidRPr="000C1E6C" w:rsidRDefault="005A7B1B" w:rsidP="005A7B1B">
      <w:pPr>
        <w:spacing w:after="0" w:line="240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+79194513537</w:t>
      </w:r>
    </w:p>
    <w:sectPr w:rsidR="003002A8" w:rsidRPr="000C1E6C" w:rsidSect="007F4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1E6C"/>
    <w:rsid w:val="000C1E6C"/>
    <w:rsid w:val="001E4CC2"/>
    <w:rsid w:val="003002A8"/>
    <w:rsid w:val="00461DB7"/>
    <w:rsid w:val="005A7B1B"/>
    <w:rsid w:val="006679F0"/>
    <w:rsid w:val="006B20B4"/>
    <w:rsid w:val="00740811"/>
    <w:rsid w:val="007E5A58"/>
    <w:rsid w:val="007F4E37"/>
    <w:rsid w:val="00995124"/>
    <w:rsid w:val="00A22A3E"/>
    <w:rsid w:val="00B87F9C"/>
    <w:rsid w:val="00D2546A"/>
    <w:rsid w:val="00E93E38"/>
    <w:rsid w:val="00FC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6C"/>
  </w:style>
  <w:style w:type="paragraph" w:styleId="1">
    <w:name w:val="heading 1"/>
    <w:basedOn w:val="a"/>
    <w:next w:val="a"/>
    <w:link w:val="10"/>
    <w:uiPriority w:val="9"/>
    <w:qFormat/>
    <w:rsid w:val="000C1E6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1E6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1E6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1E6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1E6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1E6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1E6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1E6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1E6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E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1E6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C1E6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C1E6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C1E6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C1E6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C1E6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C1E6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C1E6C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C1E6C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rsid w:val="000C1E6C"/>
    <w:rPr>
      <w:b/>
      <w:bCs/>
      <w:caps/>
      <w:sz w:val="16"/>
      <w:szCs w:val="18"/>
    </w:rPr>
  </w:style>
  <w:style w:type="paragraph" w:styleId="a5">
    <w:name w:val="Title"/>
    <w:basedOn w:val="a"/>
    <w:next w:val="a"/>
    <w:link w:val="a6"/>
    <w:uiPriority w:val="10"/>
    <w:qFormat/>
    <w:rsid w:val="000C1E6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C1E6C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0C1E6C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0C1E6C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0C1E6C"/>
    <w:rPr>
      <w:b/>
      <w:bCs/>
    </w:rPr>
  </w:style>
  <w:style w:type="character" w:styleId="aa">
    <w:name w:val="Emphasis"/>
    <w:uiPriority w:val="20"/>
    <w:qFormat/>
    <w:rsid w:val="000C1E6C"/>
    <w:rPr>
      <w:b/>
      <w:bCs/>
      <w:i/>
      <w:iCs/>
      <w:spacing w:val="10"/>
    </w:rPr>
  </w:style>
  <w:style w:type="paragraph" w:styleId="ab">
    <w:name w:val="No Spacing"/>
    <w:basedOn w:val="a"/>
    <w:link w:val="ac"/>
    <w:uiPriority w:val="1"/>
    <w:qFormat/>
    <w:rsid w:val="000C1E6C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0C1E6C"/>
  </w:style>
  <w:style w:type="paragraph" w:styleId="21">
    <w:name w:val="Quote"/>
    <w:basedOn w:val="a"/>
    <w:next w:val="a"/>
    <w:link w:val="22"/>
    <w:uiPriority w:val="29"/>
    <w:qFormat/>
    <w:rsid w:val="000C1E6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C1E6C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0C1E6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0C1E6C"/>
    <w:rPr>
      <w:i/>
      <w:iCs/>
    </w:rPr>
  </w:style>
  <w:style w:type="character" w:styleId="af">
    <w:name w:val="Subtle Emphasis"/>
    <w:uiPriority w:val="19"/>
    <w:qFormat/>
    <w:rsid w:val="000C1E6C"/>
    <w:rPr>
      <w:i/>
      <w:iCs/>
    </w:rPr>
  </w:style>
  <w:style w:type="character" w:styleId="af0">
    <w:name w:val="Intense Emphasis"/>
    <w:uiPriority w:val="21"/>
    <w:qFormat/>
    <w:rsid w:val="000C1E6C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0C1E6C"/>
    <w:rPr>
      <w:smallCaps/>
    </w:rPr>
  </w:style>
  <w:style w:type="character" w:styleId="af2">
    <w:name w:val="Intense Reference"/>
    <w:uiPriority w:val="32"/>
    <w:qFormat/>
    <w:rsid w:val="000C1E6C"/>
    <w:rPr>
      <w:b/>
      <w:bCs/>
      <w:smallCaps/>
    </w:rPr>
  </w:style>
  <w:style w:type="character" w:styleId="af3">
    <w:name w:val="Book Title"/>
    <w:basedOn w:val="a0"/>
    <w:uiPriority w:val="33"/>
    <w:qFormat/>
    <w:rsid w:val="000C1E6C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C1E6C"/>
    <w:pPr>
      <w:outlineLvl w:val="9"/>
    </w:pPr>
  </w:style>
  <w:style w:type="character" w:styleId="af5">
    <w:name w:val="Hyperlink"/>
    <w:basedOn w:val="a0"/>
    <w:uiPriority w:val="99"/>
    <w:unhideWhenUsed/>
    <w:rsid w:val="005A7B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llyp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водительского мастерства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 А. В.</dc:creator>
  <cp:lastModifiedBy>Сметанин А. В.</cp:lastModifiedBy>
  <cp:revision>1</cp:revision>
  <dcterms:created xsi:type="dcterms:W3CDTF">2016-02-10T16:50:00Z</dcterms:created>
  <dcterms:modified xsi:type="dcterms:W3CDTF">2016-02-10T17:47:00Z</dcterms:modified>
</cp:coreProperties>
</file>