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E" w:rsidRPr="00B053E8" w:rsidRDefault="00720B5E" w:rsidP="00720B5E">
      <w:pPr>
        <w:pStyle w:val="a4"/>
      </w:pPr>
      <w:bookmarkStart w:id="0" w:name="_Toc120379374"/>
      <w:r w:rsidRPr="0028473B">
        <w:t>ФОРМА</w:t>
      </w:r>
      <w:r>
        <w:rPr>
          <w:lang w:val="en-US"/>
        </w:rPr>
        <w:t xml:space="preserve"> </w:t>
      </w:r>
      <w:r>
        <w:t>ДЛЯ АККРЕДИТАЦИИ ЖУРНАЛИСТОВ</w:t>
      </w:r>
      <w:bookmarkEnd w:id="0"/>
      <w:r>
        <w:tab/>
      </w:r>
    </w:p>
    <w:tbl>
      <w:tblPr>
        <w:tblW w:w="9810" w:type="dxa"/>
        <w:tblInd w:w="108" w:type="dxa"/>
        <w:tblLayout w:type="fixed"/>
        <w:tblLook w:val="0000"/>
      </w:tblPr>
      <w:tblGrid>
        <w:gridCol w:w="1505"/>
        <w:gridCol w:w="274"/>
        <w:gridCol w:w="197"/>
        <w:gridCol w:w="476"/>
        <w:gridCol w:w="311"/>
        <w:gridCol w:w="297"/>
        <w:gridCol w:w="540"/>
        <w:gridCol w:w="537"/>
        <w:gridCol w:w="363"/>
        <w:gridCol w:w="44"/>
        <w:gridCol w:w="95"/>
        <w:gridCol w:w="849"/>
        <w:gridCol w:w="593"/>
        <w:gridCol w:w="259"/>
        <w:gridCol w:w="1017"/>
        <w:gridCol w:w="600"/>
        <w:gridCol w:w="233"/>
        <w:gridCol w:w="32"/>
        <w:gridCol w:w="697"/>
        <w:gridCol w:w="32"/>
        <w:gridCol w:w="830"/>
        <w:gridCol w:w="29"/>
      </w:tblGrid>
      <w:tr w:rsidR="00720B5E" w:rsidRPr="0028473B">
        <w:trPr>
          <w:gridAfter w:val="1"/>
          <w:wAfter w:w="29" w:type="dxa"/>
          <w:cantSplit/>
          <w:trHeight w:val="886"/>
        </w:trPr>
        <w:tc>
          <w:tcPr>
            <w:tcW w:w="1505" w:type="dxa"/>
            <w:vAlign w:val="center"/>
          </w:tcPr>
          <w:p w:rsidR="00720B5E" w:rsidRPr="00A7082E" w:rsidRDefault="00CD10C1" w:rsidP="00720B5E">
            <w:pPr>
              <w:pStyle w:val="a3"/>
              <w:ind w:left="2" w:hanging="2"/>
              <w:rPr>
                <w:rFonts w:cs="Arial"/>
                <w:b w:val="0"/>
                <w:bCs w:val="0"/>
                <w:i/>
                <w:iCs/>
                <w:smallCaps w:val="0"/>
                <w:sz w:val="20"/>
                <w:lang w:val="en-US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  <w:drawing>
                <wp:inline distT="0" distB="0" distL="0" distR="0">
                  <wp:extent cx="790575" cy="571500"/>
                  <wp:effectExtent l="19050" t="0" r="9525" b="0"/>
                  <wp:docPr id="1" name="Рисунок 1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5"/>
            <w:vAlign w:val="center"/>
          </w:tcPr>
          <w:p w:rsidR="00720B5E" w:rsidRPr="0028473B" w:rsidRDefault="00CD10C1" w:rsidP="00720B5E">
            <w:pPr>
              <w:ind w:right="-105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476250" cy="457200"/>
                  <wp:effectExtent l="19050" t="0" r="0" b="0"/>
                  <wp:docPr id="2" name="Рисунок 2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12"/>
            <w:vAlign w:val="center"/>
          </w:tcPr>
          <w:p w:rsidR="00720B5E" w:rsidRPr="0028473B" w:rsidRDefault="00D56CFC" w:rsidP="005E46D1">
            <w:pPr>
              <w:jc w:val="center"/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 xml:space="preserve">Ралли </w:t>
            </w:r>
            <w:r w:rsidR="00E35D1C"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БАРДА - 20</w:t>
            </w:r>
            <w:r w:rsidR="00632635"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2</w:t>
            </w:r>
            <w:r w:rsidR="005E46D1"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720B5E" w:rsidRPr="0028473B" w:rsidRDefault="005E46D1" w:rsidP="00E35D1C">
            <w:pP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852805" cy="442595"/>
                  <wp:effectExtent l="19050" t="0" r="4445" b="0"/>
                  <wp:docPr id="3" name="Рисунок 2" descr="ЛОГО КР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КР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2F91" w:rsidRPr="00B92F91"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pict>
                <v:group id="_x0000_s1026" style="position:absolute;left:0;text-align:left;margin-left:289.3pt;margin-top:7.55pt;width:71.35pt;height:36pt;z-index:251657728;mso-position-horizontal-relative:text;mso-position-vertical-relative:text" coordorigin="2296,510" coordsize="8492,3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510;width:8492;height:2970" filled="t" stroked="t" strokecolor="white">
                    <v:imagedata r:id="rId7" o:title=""/>
                  </v:shape>
                  <v:shape id="_x0000_s1028" type="#_x0000_t75" style="position:absolute;left:2296;top:2310;width:5446;height:1170">
                    <v:imagedata r:id="rId8" o:title=""/>
                  </v:shape>
                  <v:shape id="_x0000_s1029" type="#_x0000_t75" style="position:absolute;left:7199;top:1705;width:3507;height:811">
                    <v:imagedata r:id="rId9" o:title=""/>
                  </v:shape>
                  <v:shape id="_x0000_s1030" type="#_x0000_t75" style="position:absolute;left:2388;top:3120;width:4892;height:810">
                    <v:imagedata r:id="rId10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6911;top:3120;width:3785;height:540" fillcolor="black">
                    <v:shadow color="#868686"/>
                    <v:textpath style="font-family:&quot;Arial Black&quot;;font-weight:bold;font-style:italic;v-text-kern:t" trim="t" fitpath="t" string="2006"/>
                  </v:shape>
                </v:group>
              </w:pict>
            </w:r>
          </w:p>
        </w:tc>
      </w:tr>
      <w:tr w:rsidR="00720B5E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720B5E" w:rsidRPr="007D204C" w:rsidRDefault="00720B5E" w:rsidP="00720B5E">
            <w:pPr>
              <w:pStyle w:val="a3"/>
              <w:spacing w:before="0" w:after="0"/>
              <w:rPr>
                <w:rFonts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vAlign w:val="center"/>
          </w:tcPr>
          <w:p w:rsidR="00720B5E" w:rsidRPr="009154B0" w:rsidRDefault="00720B5E" w:rsidP="00720B5E">
            <w:pPr>
              <w:spacing w:before="120" w:after="120"/>
              <w:jc w:val="center"/>
              <w:rPr>
                <w:b/>
              </w:rPr>
            </w:pPr>
            <w:r w:rsidRPr="00F00A14">
              <w:rPr>
                <w:b/>
              </w:rPr>
              <w:t>ЗА</w:t>
            </w:r>
            <w:r>
              <w:rPr>
                <w:b/>
              </w:rPr>
              <w:t>ЯВКА НА АККРЕДИТАЦИЮ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417205" w:rsidRDefault="00720B5E" w:rsidP="00720B5E">
            <w:pPr>
              <w:rPr>
                <w:b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ПЕРСОНАЛЬНАЯ ИНФОРМАЦИЯ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1D51E1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ОБ ИЗДАНИИ </w:t>
            </w:r>
            <w:r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946DC0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Печатное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Электронное СМИ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81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</w:t>
            </w:r>
            <w:r w:rsidR="00E35D1C">
              <w:rPr>
                <w:sz w:val="16"/>
                <w:szCs w:val="16"/>
              </w:rPr>
              <w:t>к</w:t>
            </w:r>
            <w:r w:rsidR="00B21DD1">
              <w:rPr>
                <w:sz w:val="16"/>
                <w:szCs w:val="16"/>
              </w:rPr>
              <w:t>кредитованы на этом ралли в 201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году?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36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6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Отметьте, какие материалы пресс-центра ралли  года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 ралли?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161"/>
        </w:trPr>
        <w:tc>
          <w:tcPr>
            <w:tcW w:w="54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632635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Укажите три предыдущих этапа Чемпионата или Кубка России, </w:t>
            </w:r>
            <w:r>
              <w:rPr>
                <w:sz w:val="16"/>
                <w:szCs w:val="16"/>
              </w:rPr>
              <w:br/>
              <w:t xml:space="preserve">где Вы были аккредитованы в </w:t>
            </w:r>
            <w:bookmarkStart w:id="1" w:name="_GoBack"/>
            <w:bookmarkEnd w:id="1"/>
            <w:r w:rsidR="00632635">
              <w:rPr>
                <w:sz w:val="16"/>
                <w:szCs w:val="16"/>
              </w:rPr>
              <w:t>прошлые</w:t>
            </w:r>
            <w:r>
              <w:rPr>
                <w:sz w:val="16"/>
                <w:szCs w:val="16"/>
              </w:rPr>
              <w:t xml:space="preserve"> годах</w:t>
            </w:r>
            <w:proofErr w:type="gramEnd"/>
          </w:p>
        </w:tc>
        <w:tc>
          <w:tcPr>
            <w:tcW w:w="432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737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720B5E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</w:tbl>
    <w:p w:rsidR="009D3DD5" w:rsidRDefault="009D3DD5"/>
    <w:sectPr w:rsidR="009D3DD5" w:rsidSect="00873B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9577A"/>
    <w:rsid w:val="00024E83"/>
    <w:rsid w:val="005C0FC7"/>
    <w:rsid w:val="005E46D1"/>
    <w:rsid w:val="00632635"/>
    <w:rsid w:val="0069577A"/>
    <w:rsid w:val="00720B5E"/>
    <w:rsid w:val="0073482F"/>
    <w:rsid w:val="00873B67"/>
    <w:rsid w:val="009D29DA"/>
    <w:rsid w:val="009D3DD5"/>
    <w:rsid w:val="00B03883"/>
    <w:rsid w:val="00B21DD1"/>
    <w:rsid w:val="00B92F91"/>
    <w:rsid w:val="00CD10C1"/>
    <w:rsid w:val="00D56CFC"/>
    <w:rsid w:val="00E35D1C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E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paragraph" w:styleId="2">
    <w:name w:val="heading 2"/>
    <w:basedOn w:val="a"/>
    <w:next w:val="a"/>
    <w:qFormat/>
    <w:rsid w:val="00720B5E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B5E"/>
    <w:pPr>
      <w:jc w:val="center"/>
    </w:pPr>
    <w:rPr>
      <w:b/>
      <w:bCs/>
      <w:smallCaps/>
      <w:sz w:val="32"/>
    </w:rPr>
  </w:style>
  <w:style w:type="paragraph" w:customStyle="1" w:styleId="a4">
    <w:name w:val="Заголовок Приложения"/>
    <w:basedOn w:val="2"/>
    <w:autoRedefine/>
    <w:rsid w:val="00720B5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i w:val="0"/>
      <w:iCs w:val="0"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АККРЕДИТАЦИИ ЖУРНАЛИСТОВ</vt:lpstr>
    </vt:vector>
  </TitlesOfParts>
  <Company>Центр водительского мастерства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АККРЕДИТАЦИИ ЖУРНАЛИСТОВ</dc:title>
  <dc:creator>Rally</dc:creator>
  <cp:lastModifiedBy>Андрей</cp:lastModifiedBy>
  <cp:revision>4</cp:revision>
  <dcterms:created xsi:type="dcterms:W3CDTF">2021-12-04T06:21:00Z</dcterms:created>
  <dcterms:modified xsi:type="dcterms:W3CDTF">2021-12-04T06:21:00Z</dcterms:modified>
</cp:coreProperties>
</file>